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Stomach Epithelial Cells from Cell Biologics are isolated from the stomach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Stomach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VU5dw7gubdBE1kyW1+buwGgB/w==">CgMxLjA4AHIhMTl4WFAtT2J2b1lzUXNoX2x3akZRbGZKSm83Y09YeEg1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