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Uterine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Epithelial Cells from Cell Biologics are isolated from the Uterine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6-8 weeks old Sprague–Dawley rats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Uterine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cy/8iE4gIBiXqgXPGfSPoH10Q==">CgMxLjA4AHIhMUI1bFRXUW9qRnBTa25iSG9FUEU1cVE0dVFjeG9rUk9H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