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Alveolar Epithelial Cells from Cell Biologics are isolated from the lung tissue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Alveolar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vYQIVFaTu5MzFgGD1XpE9LlU2A==">CgMxLjA4AHIhMW1kNnhLa2lkT25KdFgzQTFNSGFJUmhtb3BKLVZSLVR1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2022-08-25T16:41:00Z</dcterms:created>
  <dc:creator>Jeanne Chang</dc:creator>
</cp:coreProperties>
</file>