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Stomach Epithelial Cells from Cell Biologics are isolated from the stomach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f73kaFHNhobtPx2AbcdieQRMg==">CgMxLjA4AHIhMUFRdE5MYldMLUJYc0M1UUVmQ0gyQUhxckZBeHQyWVR5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