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RA-6035LS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Mammary Epithelial Cells from Cell Biologics are isolated from the breast tissues of 6-8 weeks old laboratory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Lewis Rat Primary Mammary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07jj2ljkR/bFTDNReGuumktL0Q==">CgMxLjA4AHIhMWlnd2RESDBHcDA3MW1weTNraFBXLTZmc3dhOFI2a0th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