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Rabbit Primary Corneal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N-6048RFP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Corneal Epithelial Cells from Cell Biologics are isolated from the corneal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Rabbit Primary Corneal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2rs62dNnG0u/FV7G+zjsCw7DEg==">CgMxLjAyCGguZ2pkZ3hzOAByITFMNUp2ODVVWjJHY1ZSTk1VOExBdFVGVEEtNG8tc1Z0RA==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