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ge26RcP2+VTeNMl0C/TQtTEc3w==">CgMxLjAyCGguZ2pkZ3hzOAByITFvNkNqMThJMDV2ZEZXZ25hRThzd0dTb0Z6Z0tDTTQwUA==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