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1V0E9wuIbbc1nS1EfkkvfEVoA==">CgMxLjAyCGguZ2pkZ3hzOAByITFXVEtQUnBHM0hMR2EtVGNPYnpJN1NCQWhyTkxCR0dfaw==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