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Pancreatic Epithelial Cells from Cell Biologics are isolated from the pancreatic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Pancreatic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7sv2JySf8kALIXe8+8tvwddPsQ==">CgMxLjAyCGguZ2pkZ3hzOAByITFEV0xnYVRxSHUtdTFMTms2Qm55d3VLaFVWTTF6U1JoLQ==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