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qNYknlYs4WZmtTFEdUWGfVahg==">CgMxLjAyCGguZ2pkZ3hzOAByITE3REpxdVdrV0kxNTN2RGplbm51NzZBQUY5SnNnSnNvWQ==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