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Kidney Epithelial Cells from Cell Biologics are isolated from porcine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Kidney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qlctJqS5agEWBMWQWcj77Q6Gg==">CgMxLjAyCGguZ2pkZ3hzOAByITFjUG53enZBd2xnX0dVSnk2d3lHMUx6MmRrRlotZFg2bg==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