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Gingival Epithelial Cells from Cell Biologics are isolated from the gingival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NAbp7bKDqC0wEkhtAotNXhQIw==">CgMxLjAyCGguZ2pkZ3hzOAByITFuRmtfS1VFSHdzV1dsTi1HcjRPZDVSNkQ0VC1DLS1ZRA==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