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Liver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Liver Epithelial Cells from Cell Biologics are isolated from the liver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Canine Primary Liver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5Qwi/Nfx94gYyq9A5bmCSpM+vA==">CgMxLjAyCGguZ2pkZ3hzOAByITFkcnBkZFJLNG0yUjRfRURxM0F4YjlrcjVzNE5QMVRGSg==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2023-03-13T20:15:00Z</dcterms:created>
  <dc:creator>Jeanne Chang</dc:creator>
</cp:coreProperties>
</file>