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RFP-Expressing Canine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Bronchial Epithelial Cells from Cell Biologics are isolated from the bronchial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HVOYW3YhvTFW7hCrEE9Uxeqdjw==">CgMxLjAyCGguZ2pkZ3hzOAByITFoT2JZbE5idnJOcGx1WW9PdEoxdU5qYXFSWkhrVVR4dQ==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