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Prostate Epithelial Cells from Cell Biologics are isolated from the prostate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MbPYMWNFjoprGHRvl2YNiHPJbg==">CgMxLjAyCGguZ2pkZ3hzOAByITF3T0dQUllMUjRDZ2kycnNhYWlCbDhLMGxZQjJSQThJRw==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