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Canine Primary Pancreatic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D-6037Luc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Canine Primary Pancreatic Epithelial Cells from Cell Biologics are isolated from the pancreatic tissue of beagle dog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Canine Primary Pancreatic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Canine Primary Pancreatic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F6MqStzuuZo279xuJHEIj9HMmA==">CgMxLjAyCGguZ2pkZ3hzOAByITFNSGdWVzZfYUNaV3Q4T0MyaE9vZlIyQmRlWURvVzF6Xw==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2023-03-13T20:17:00Z</dcterms:created>
  <dc:creator>Jeanne Chang</dc:creator>
</cp:coreProperties>
</file>