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Ovarian Epithelial Cells from Cell Biologics are isolated from the ovarian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Ovarian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qCS2vG7HUpD6L29PiWBIB3+ljw==">CgMxLjAyCGguZ2pkZ3hzOAByITFrOEx3cUYwb29XUVh5VzJKVFUyRHFjRHpKZ05MUVA0bA==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