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Corneal Epithelial Cells from Cell Biologics are isolated from the corneal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cOz9kGkYLH4e7I9pOS+5tNRUbQ==">CgMxLjAyCGguZ2pkZ3hzOAByITFyUUNpek9TdlNyNkVOLTZYOVdfdHVfbDNJSk4tUnhxUg==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