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Colonic Epithelial Cells from Cell Biologics are isolated from the colon tissue of beagle dog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Cre-Expressing Canine Primary Colonic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cvjpLaigQMr010Y/j6OqJFZxmg==">CgMxLjAyCGguZ2pkZ3hzOAByITFybzZhZ2I1dTdCTlBxYUY2UEF5MTVLTFduQkw5VlI2MA==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