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Prostate Epithelial Cells from Cell Biologics are isolated from the prostate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eaN5GCHelIAuawpnbpfGnE0ojw==">CgMxLjAyCGguZ2pkZ3hzOAByITFFVUVNN1AwazFmNmhYeHgtTmdkRzRNVUZQb29PTklDSg==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