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4lOMJqjfLNPfYQDvGDbf45WaA==">CgMxLjAyCGguZ2pkZ3hzOAByITF0MU5UTHYtSlF6OUN5empsRVFoekgtTlVvYU50Y1R4bw==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