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Proximal Tubular Epithelial Cells are isolated from the proximal tubular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1rH+LKX69V4TeW2zhWGwVrtAag==">CgMxLjA4AHIhMXBCUnpDZ0VfN2xCSEZDMWw2Yk1sbVIxMElpSWVRNk1w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2022-08-22T21:45:00Z</dcterms:created>
  <dc:creator>Jeanne Chang</dc:creator>
</cp:coreProperties>
</file>