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Colonic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colon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Colonic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lau9B2kXcqwJfxdvUMABHpqGBQ==">CgMxLjA4AHIhMUtyUWZrRGhlT1g5a2NIdUt4TG0tZHlIZE9mc20zcTVw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2022-08-19T21:38:00Z</dcterms:created>
  <dc:creator>Jeanne Chang</dc:creator>
</cp:coreProperties>
</file>