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 Epithelial Cells (Human Lung Cancer Origin, MTLUEPIC.H1)</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MC-6053h1</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Lung Cancer Origin, MTLUEPIC.H1) from Cell Biologics were isolated from human xenograft of pathogen-free laboratory nude mice. Human lung adenocarcinoma epithelial cells (H1944)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ecnKQXrjaLiaDFcHzKa1+tFeA==">CgMxLjA4AHIhMXlZbWRFa3pNem5CQmZQLTJxU2dPa29ENUlsNDdBNTlw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