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Bladder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bladder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Bladder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G+Qp5GX9lFEF10F8TeY2jnZuQ==">CgMxLjA4AHIhMWRVSnpBdTFNeTVyYWFzcTBuS0picjVvVnh0UHY3aDA4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2022-08-19T21:37:00Z</dcterms:created>
  <dc:creator>Jeanne Chang</dc:creator>
</cp:coreProperties>
</file>