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CD-1066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Dermal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skin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Dermal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5Y31EvyZ+Sxg++wB2XvyGAlzQ==">CgMxLjA4AHIhMTJkRk1nZHBNSU4tTWJudi1JakpiaEFhUHB6cUFVMDJk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2022-08-23T14:56:00Z</dcterms:created>
  <dc:creator>Jeanne Chang</dc:creator>
</cp:coreProperties>
</file>