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Mouse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Tracheal Epithelial Cells from Cell Biologics are isolated from the tracheal tissues of pathogen-free laboratory C57BL/6 mice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Mouse Primary Tracheal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7HhsdwOE8NvPVuNdN3wP9zOHKA==">CgMxLjA4AHIhMVptVjU2bzZHVzIzN2dwZ3FNUnRwRWJkaW03NXdNUmY1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2022-08-23T17:10:00Z</dcterms:created>
  <dc:creator>Jeanne Chang</dc:creator>
</cp:coreProperties>
</file>