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Pancreatic Epithelial Cells from Cell Biologics are isolated from the pancreatic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Pancreatic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vQ1EfmSUSQH0n5KP+NhjkPv9eg==">CgMxLjA4AHIhMXpKNDYzakJIWDJjRUI2NDRobzZORW81YmxuUklHaDZC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2022-08-19T21:54:00Z</dcterms:created>
  <dc:creator>Jeanne Chang</dc:creator>
</cp:coreProperties>
</file>