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Monkey Primary Corneal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MK-6048RFP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Monkey Primary Corneal Epithelial Cells from Cell Biologics are isolated from Cynomolgus Monkey corneal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RFP-Expressing Monkey Primary Corneal Epithelial Cells from Cell Biologics are characterized by immunofluorescent staining with E-cadherin (Catalog No. 610182 from BD) or ZO-1 (Catalog No. 617300; from Life Technologies) antibodies.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Monkey Primary Corneal Epithelial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0pic9OWKVLnAXs3TwooJZC9Hmg==">CgMxLjA4AHIhMVhwYUhlY2M0VUdjRzFtajdwdzhSY0ItYndHbHdLZmZG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2022-08-24T16:47:00Z</dcterms:created>
  <dc:creator>Jeanne Chang</dc:creator>
</cp:coreProperties>
</file>