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iuL5Q1V4sxKhhd6QkSlm1TUyA==">CgMxLjA4AHIhMVJvRm50ekhnVVI3cUhrQ1E5Z0w2VVBLcEFrbERnaW9D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