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Small Intestinal Epithelial Cells from Cell Biologics are isolated from Monkey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Small Intestinal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Small Intestinal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739B2cKrztAWmBSiakHK9UXmw==">CgMxLjA4AHIhMXNqazlSY3djV3cxVVBSblpwRE9VODZwQlhKTXI5WUlO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2022-08-24T16:33:00Z</dcterms:created>
  <dc:creator>Jeanne Chang</dc:creator>
</cp:coreProperties>
</file>