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Colonic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Colonic Epithelial Cells from Cell Biologics are isolated from colonic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were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T4K1Z/BsNUcOrHeApZkzDStIFA==">CgMxLjAyCGguZ2pkZ3hzOAByITE5Y2lzbU9fTGdkbWxtQXNBU3NyeHZMS2JpM293YmNTeg==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2022-08-24T15:53:00Z</dcterms:created>
  <dc:creator>Jeanne Chang</dc:creator>
</cp:coreProperties>
</file>