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u0Aa7zDhhM+5wmCvbycN8e7bA==">CgMxLjAyCGguZ2pkZ3hzOAByITFRTm8zVVJmcGdvRGJyYTJTZ0E4MUpTUDFWUGVQSzM2Mw==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