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NbvAe8/pF1RtsPOZVf6vPIFg==">CgMxLjAyCGguZ2pkZ3hzOAByITF6QVk4YzdOY01udlk4SmdVUkFqMks5YjZHZUI2c3NpSw==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