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cEeQMvZInil/3PaIyvFIKyZjQ==">CgMxLjAyCGguZ2pkZ3hzOAByITEyLTJlblR0TGFjaHIxaWhOeUNwTHdldU10QWV5aXQ3cg==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