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Gingival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Gingival Tumor-Associated Epithelial Cells from Cell Biologics are isolated from human gingival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Gingival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bjhP5KoCNUrE0iJGExbHGLURw==">CgMxLjAyCGguZ2pkZ3hzOAByITFWY2g0cFNad2NTMW9QOHVoSU9nRUhvVDlHMG1vTzIxQQ==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2023-01-09T17:55:00Z</dcterms:created>
  <dc:creator>Jeanne Chang</dc:creator>
</cp:coreProperties>
</file>