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Mucosal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Mucosal Tumor-Associated Epithelial Cells from Cell Biologics are isolated from human mucosal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Mucosal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t6MwFXP/Ypa3/BW6s+6iYIQiJA==">CgMxLjAyCGguZ2pkZ3hzOAByITFIQzMzWTltejFEX1NZSV9nazhfUHV5SURqUEp2a3MtWA==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