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Epithelial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Epithelial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Epithelial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Ia5UR4D0C8kiwsaVXCkgS0T/g==">CgMxLjAyCGguZ2pkZ3hzOAByITEtc2ZnaDBUYnltdVFpOXNPODNTRjFwcER6N21XTGh5dg==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2023-01-09T17:42:00Z</dcterms:created>
  <dc:creator>Jeanne Chang</dc:creator>
</cp:coreProperties>
</file>