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Bronchial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HC-6033B.Cre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Bronchial Tumor-Associated Epithelial Cells from Cell Biologics are isolated from human bronchial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Bronchial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Vo+DF9/HooUaI3QXWxMY8NV67g==">CgMxLjAyCGguZ2pkZ3hzOAByITFKRXJ0MWlVTzBvWllURnJGeDlKT18tUzB5YTl1S1dsRQ==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