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Alveolar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Alveolar Tumor-Associated Epithelial Cells from Cell Biologics are isolated from human lung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Alveolar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8k95Y43qudxl5khcgb7r1yeoA==">CgMxLjAyCGguZ2pkZ3hzOAByITFRcnBDeVIyaE9INzkwdDBnQUFCS29kQ2ktVy1NR3lVdQ==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2022-08-24T16:21:00Z</dcterms:created>
  <dc:creator>Jeanne Chang</dc:creator>
</cp:coreProperties>
</file>