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H-6033B.RFP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Bronchial Epithelial Cells from Cell Biologics are isolated from human bronchial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Bronchial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qLvpQwR1vQCik5hXtJATYWqysg==">CgMxLjAyCGguZ2pkZ3hzOAByITE0TjNMWVZjdTJqS2plNFd0TGxXZnBiTjd3N3lEN1g0QQ==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2022-08-24T15:30:00Z</dcterms:created>
  <dc:creator>Jeanne Chang</dc:creator>
</cp:coreProperties>
</file>