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Esophageal Epithelial Cells from Cell Biologics are isolated from human esophageal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Esophageal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Mk+NK+yku6JC+7XiMagjRz31eA==">CgMxLjAyCGguZ2pkZ3hzOAByITFWNFRYQ3J3T0NHNVJFazNabHRuQVdQZFA3cUJFQll2RQ==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2022-08-24T15:54:00Z</dcterms:created>
  <dc:creator>Jeanne Chang</dc:creator>
</cp:coreProperties>
</file>