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CNbI/TP4PprmMWlCepWHhT8xA==">CgMxLjAyCGguZ2pkZ3hzOAByITFfeHZnRklsMkFlUldmcjdlNFpHVXpDZ0I0azhBWG1TSQ==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