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lfrN+pDCG/Kxyzw8JYNT1sKkQ==">CgMxLjAyCGguZ2pkZ3hzOAByITFuMVJPR3J5cjN3dWNxQy1aajluNEhVSlpScVA3VGl0Xw==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2022-08-24T14:21:00Z</dcterms:created>
  <dc:creator>Jeanne Chang</dc:creator>
</cp:coreProperties>
</file>