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Epithelial Cells from Cell Biologics are isolated from human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cEdI3f4UJiauOggPxcNV0XDRkA==">CgMxLjAyCGguZ2pkZ3hzOAByITFUWXdmUVVDQmJha2ZPaEFzTUc2ZFJLZUJTU2VUNkxjeg==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