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Thymus Epithelial Cells from Cell Biologics are isolated from human Thymus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Thymus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ZWK4nu10bI6zTQsX3/Psvh1LkQ==">AMUW2mVzW3bsFzO8s6pEqgptbZbALqmzL/FyMPw05cMlB5SAAejNvhc4IFSX01j3o2Xie40yYTOSbU6aIXtYYROA9KzSPToKgaGWCLW7COREMBvolqp1JFSyGxmQBoo2AzRZxMcUwZmZ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2023-01-09T17:26:00Z</dcterms:created>
  <dc:creator>Jeanne Chang</dc:creator>
</cp:coreProperties>
</file>