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Gingival Epithelial Cells from Cell Biologics are isolated from human gingival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Gingival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vf09YialyE4YX5pQHQnPqrOC5w==">AMUW2mUP0cGkAriQrN/FHn1J42eV10L1wbc8F4xElVBTxLMpqZ5JJtB4oem8yHBkzVH5lj2Br8ARPgkwzpq5+CHHt+NYluGpGnMf7soHYLMGUWJFSbQWeTP6cDzsdj/tDBhPq92gV9wF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2023-01-09T17:24:00Z</dcterms:created>
  <dc:creator>Jeanne Chang</dc:creator>
</cp:coreProperties>
</file>