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Hamster Primary Esophageal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HM-6046IM.GFP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Esophageal Epithelial Cells from Cell Biologics are isolated from esophageal tissue of Syrian hamsters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ZO-1 antibodies and are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ifxx+q6j1dvz/xlFSOSy4RZ6xg==">CgMxLjA4AHIhMUJUMmRkN2phU25uM2xFODJ5QS0zWWxVdGt2eGVYa2FR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2023-01-09T15:56:00Z</dcterms:created>
  <dc:creator>Jeanne Chang</dc:creator>
</cp:coreProperties>
</file>