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w:t>
      </w:r>
      <w:r w:rsidDel="00000000" w:rsidR="00000000" w:rsidRPr="00000000">
        <w:rPr>
          <w:rFonts w:ascii="Arial" w:cs="Arial" w:eastAsia="Arial" w:hAnsi="Arial"/>
          <w:b w:val="1"/>
          <w:sz w:val="22"/>
          <w:szCs w:val="22"/>
          <w:rtl w:val="0"/>
        </w:rPr>
        <w:t xml:space="preserve"> Hamster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Tracheal Epithelial Cells from Cell Biologics are isolated </w:t>
      </w:r>
      <w:r w:rsidDel="00000000" w:rsidR="00000000" w:rsidRPr="00000000">
        <w:rPr>
          <w:rFonts w:ascii="Arial" w:cs="Arial" w:eastAsia="Arial" w:hAnsi="Arial"/>
          <w:sz w:val="22"/>
          <w:szCs w:val="22"/>
          <w:rtl w:val="0"/>
        </w:rPr>
        <w:t xml:space="preserve">from tracheal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ZO-1 antibodies and are negative for bacteria, yeast, fungi, and mycoplasma. </w:t>
      </w:r>
      <w:r w:rsidDel="00000000" w:rsidR="00000000" w:rsidRPr="00000000">
        <w:rPr>
          <w:rFonts w:ascii="Arial" w:cs="Arial" w:eastAsia="Arial" w:hAnsi="Arial"/>
          <w:sz w:val="22"/>
          <w:szCs w:val="22"/>
          <w:rtl w:val="0"/>
        </w:rPr>
        <w:t xml:space="preserve">These cells can be </w:t>
      </w:r>
      <w:r w:rsidDel="00000000" w:rsidR="00000000" w:rsidRPr="00000000">
        <w:rPr>
          <w:rFonts w:ascii="Arial" w:cs="Arial" w:eastAsia="Arial" w:hAnsi="Arial"/>
          <w:sz w:val="22"/>
          <w:szCs w:val="22"/>
          <w:rtl w:val="0"/>
        </w:rPr>
        <w:t xml:space="preserve">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zyMC7+/VWzRvtfGzU0iJpy1ZA==">CgMxLjA4AHIhMTUxbXJoQ3hsSVVxb0UzNnZOTDlTT05DWVpzdC1rTDE5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2022-05-05T21:48:00Z</dcterms:created>
  <dc:creator>Jeanne Chang</dc:creator>
</cp:coreProperties>
</file>