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Thyroid Epithelial Cells from Cell Biologics are isolated from the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yoPVVcea8XCBAoUoerzigSfg==">CgMxLjA4AHIhMUZzWWJ2UTQzYzNWWVFycXJQYWVMZUplN1VKeTdDelJT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